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B6827" w14:textId="4B7A30C1" w:rsidR="00DF1BF8" w:rsidRDefault="00F014BB" w:rsidP="002558C0">
      <w:pPr>
        <w:spacing w:after="0" w:line="240" w:lineRule="auto"/>
        <w:jc w:val="center"/>
        <w:rPr>
          <w:b/>
          <w:bCs/>
          <w:lang w:val="en-US"/>
        </w:rPr>
      </w:pPr>
      <w:r w:rsidRPr="000E12B8">
        <w:rPr>
          <w:b/>
          <w:bCs/>
          <w:lang w:val="en-US"/>
        </w:rPr>
        <w:t xml:space="preserve">Phụ lục </w:t>
      </w:r>
      <w:r w:rsidR="004766E1">
        <w:rPr>
          <w:b/>
          <w:bCs/>
          <w:lang w:val="en-US"/>
        </w:rPr>
        <w:t>V</w:t>
      </w:r>
    </w:p>
    <w:p w14:paraId="291DF14C" w14:textId="77777777" w:rsidR="00FC525D" w:rsidRDefault="000E12B8" w:rsidP="00B9589F">
      <w:pPr>
        <w:spacing w:after="0" w:line="240" w:lineRule="auto"/>
        <w:jc w:val="center"/>
        <w:rPr>
          <w:b/>
          <w:bCs/>
          <w:sz w:val="26"/>
          <w:szCs w:val="26"/>
          <w:lang w:val="en-US"/>
        </w:rPr>
      </w:pPr>
      <w:r w:rsidRPr="00220632">
        <w:rPr>
          <w:b/>
          <w:bCs/>
          <w:sz w:val="26"/>
          <w:szCs w:val="26"/>
          <w:lang w:val="en-US"/>
        </w:rPr>
        <w:t>CÁCH ĐO TÀI LIỆU</w:t>
      </w:r>
    </w:p>
    <w:p w14:paraId="0BADF7C5" w14:textId="3C5E46FD" w:rsidR="00370DEB" w:rsidRPr="00FC525D" w:rsidRDefault="00FC525D" w:rsidP="00FC525D">
      <w:pPr>
        <w:widowControl w:val="0"/>
        <w:jc w:val="center"/>
        <w:rPr>
          <w:bCs/>
          <w:i/>
          <w:iCs/>
          <w:sz w:val="26"/>
          <w:szCs w:val="26"/>
          <w:lang w:eastAsia="vi-VN"/>
        </w:rPr>
      </w:pPr>
      <w:r w:rsidRPr="00D109E2">
        <w:rPr>
          <w:bCs/>
          <w:i/>
          <w:iCs/>
          <w:sz w:val="26"/>
          <w:szCs w:val="26"/>
        </w:rPr>
        <w:t>(kèm theo Kế hoạch số       /KH-UBND ngày    /5/2025 của Chủ tịch UBND tỉnh)</w:t>
      </w:r>
      <w:r w:rsidR="00370DEB">
        <w:rPr>
          <w:i/>
          <w:noProof/>
        </w:rPr>
        <mc:AlternateContent>
          <mc:Choice Requires="wps">
            <w:drawing>
              <wp:anchor distT="0" distB="0" distL="114300" distR="114300" simplePos="0" relativeHeight="251659264" behindDoc="0" locked="0" layoutInCell="1" allowOverlap="1" wp14:anchorId="6A51C3DA" wp14:editId="0EFD4E40">
                <wp:simplePos x="0" y="0"/>
                <wp:positionH relativeFrom="column">
                  <wp:posOffset>2145665</wp:posOffset>
                </wp:positionH>
                <wp:positionV relativeFrom="paragraph">
                  <wp:posOffset>263525</wp:posOffset>
                </wp:positionV>
                <wp:extent cx="1574800" cy="0"/>
                <wp:effectExtent l="0" t="0" r="0" b="0"/>
                <wp:wrapNone/>
                <wp:docPr id="1948168606" name="Đường nối Thẳng 1"/>
                <wp:cNvGraphicFramePr/>
                <a:graphic xmlns:a="http://schemas.openxmlformats.org/drawingml/2006/main">
                  <a:graphicData uri="http://schemas.microsoft.com/office/word/2010/wordprocessingShape">
                    <wps:wsp>
                      <wps:cNvCnPr/>
                      <wps:spPr>
                        <a:xfrm>
                          <a:off x="0" y="0"/>
                          <a:ext cx="1574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w:pict>
              <v:line w14:anchorId="34972744"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8.95pt,20.75pt" to="292.9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" strokecolor="black [3200]" strokeweight=".5pt">
                <v:stroke joinstyle="miter"/>
              </v:line>
            </w:pict>
          </mc:Fallback>
        </mc:AlternateContent>
      </w:r>
    </w:p>
    <w:p w14:paraId="73F5620C" w14:textId="77777777" w:rsidR="002558C0" w:rsidRDefault="002558C0" w:rsidP="00812B78">
      <w:pPr>
        <w:spacing w:after="0" w:line="240" w:lineRule="auto"/>
        <w:rPr>
          <w:rFonts w:asciiTheme="majorHAnsi" w:hAnsiTheme="majorHAnsi" w:cstheme="majorHAnsi"/>
          <w:sz w:val="26"/>
          <w:szCs w:val="26"/>
          <w:shd w:val="clear" w:color="auto" w:fill="FFFFFF"/>
          <w:lang w:val="en-US"/>
        </w:rPr>
      </w:pPr>
    </w:p>
    <w:p w14:paraId="3139F477" w14:textId="0454C493" w:rsidR="00812B78" w:rsidRDefault="00812B78" w:rsidP="00812B78">
      <w:pPr>
        <w:spacing w:after="0" w:line="240" w:lineRule="auto"/>
        <w:rPr>
          <w:rFonts w:asciiTheme="majorHAnsi" w:hAnsiTheme="majorHAnsi" w:cstheme="majorHAnsi"/>
          <w:sz w:val="26"/>
          <w:szCs w:val="26"/>
          <w:shd w:val="clear" w:color="auto" w:fill="FFFFFF"/>
          <w:lang w:val="en-US"/>
        </w:rPr>
      </w:pPr>
      <w:r w:rsidRPr="0076088A">
        <w:rPr>
          <w:rFonts w:asciiTheme="majorHAnsi" w:hAnsiTheme="majorHAnsi" w:cstheme="majorHAnsi"/>
          <w:sz w:val="26"/>
          <w:szCs w:val="26"/>
          <w:shd w:val="clear" w:color="auto" w:fill="FFFFFF"/>
        </w:rPr>
        <w:t>Mét giá tài liệu là chiều dài 01 mét tài liệu được xếp đứng, sát vào nhau trên giá bảo quản, có thể quy đổi bằng 10 cặp, (hộp, bó) tài liệu, mỗi cặp (hộp, bó) có độ dày 10</w:t>
      </w:r>
      <w:r w:rsidRPr="0076088A">
        <w:rPr>
          <w:rFonts w:asciiTheme="majorHAnsi" w:hAnsiTheme="majorHAnsi" w:cstheme="majorHAnsi"/>
          <w:sz w:val="26"/>
          <w:szCs w:val="26"/>
          <w:shd w:val="clear" w:color="auto" w:fill="FFFFFF"/>
          <w:lang w:val="en-US"/>
        </w:rPr>
        <w:t xml:space="preserve"> </w:t>
      </w:r>
      <w:r w:rsidRPr="0076088A">
        <w:rPr>
          <w:rFonts w:asciiTheme="majorHAnsi" w:hAnsiTheme="majorHAnsi" w:cstheme="majorHAnsi"/>
          <w:sz w:val="26"/>
          <w:szCs w:val="26"/>
          <w:shd w:val="clear" w:color="auto" w:fill="FFFFFF"/>
        </w:rPr>
        <w:t>cm.</w:t>
      </w:r>
    </w:p>
    <w:p w14:paraId="4D5A1085" w14:textId="77777777" w:rsidR="000E12B8" w:rsidRPr="000E12B8" w:rsidRDefault="000E12B8" w:rsidP="00812B78">
      <w:pPr>
        <w:spacing w:after="0" w:line="240" w:lineRule="auto"/>
        <w:rPr>
          <w:rFonts w:asciiTheme="majorHAnsi" w:hAnsiTheme="majorHAnsi" w:cstheme="majorHAnsi"/>
          <w:sz w:val="26"/>
          <w:szCs w:val="26"/>
          <w:shd w:val="clear" w:color="auto" w:fill="FFFFFF"/>
          <w:lang w:val="en-US"/>
        </w:rPr>
      </w:pPr>
    </w:p>
    <w:p w14:paraId="47A2EC2B" w14:textId="77777777" w:rsidR="00812B78" w:rsidRPr="00812B78" w:rsidRDefault="00812B78" w:rsidP="00812B78">
      <w:pPr>
        <w:spacing w:after="0" w:line="240" w:lineRule="auto"/>
        <w:ind w:left="-426"/>
        <w:rPr>
          <w:rFonts w:asciiTheme="majorHAnsi" w:hAnsiTheme="majorHAnsi" w:cstheme="majorHAnsi"/>
          <w:sz w:val="26"/>
          <w:szCs w:val="26"/>
          <w:shd w:val="clear" w:color="auto" w:fill="FFFFFF"/>
          <w:lang w:val="en-US"/>
        </w:rPr>
      </w:pPr>
    </w:p>
    <w:p w14:paraId="4EDECEC1" w14:textId="123A0043" w:rsidR="00812B78" w:rsidRPr="00F014BB" w:rsidRDefault="00812B78" w:rsidP="00812B78">
      <w:pPr>
        <w:rPr>
          <w:lang w:val="en-US"/>
        </w:rPr>
      </w:pPr>
      <w:r>
        <w:rPr>
          <w:rFonts w:asciiTheme="majorHAnsi" w:hAnsiTheme="majorHAnsi" w:cstheme="majorHAnsi"/>
          <w:noProof/>
          <w:color w:val="031739"/>
          <w:sz w:val="26"/>
          <w:szCs w:val="26"/>
          <w:shd w:val="clear" w:color="auto" w:fill="FFFFFF"/>
          <w:lang w:val="en-US"/>
        </w:rPr>
        <w:drawing>
          <wp:inline distT="0" distB="0" distL="0" distR="0" wp14:anchorId="344818A3" wp14:editId="4578769B">
            <wp:extent cx="5915025" cy="5854890"/>
            <wp:effectExtent l="0" t="0" r="0" b="0"/>
            <wp:docPr id="1174807044"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23146" cy="5862928"/>
                    </a:xfrm>
                    <a:prstGeom prst="rect">
                      <a:avLst/>
                    </a:prstGeom>
                    <a:noFill/>
                  </pic:spPr>
                </pic:pic>
              </a:graphicData>
            </a:graphic>
          </wp:inline>
        </w:drawing>
      </w:r>
    </w:p>
    <w:sectPr w:rsidR="00812B78" w:rsidRPr="00F014BB" w:rsidSect="00986CF1">
      <w:pgSz w:w="11907" w:h="16840" w:code="9"/>
      <w:pgMar w:top="1134" w:right="851" w:bottom="1134" w:left="1701"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4BB"/>
    <w:rsid w:val="0005119D"/>
    <w:rsid w:val="000E12B8"/>
    <w:rsid w:val="00220632"/>
    <w:rsid w:val="002558C0"/>
    <w:rsid w:val="00370DEB"/>
    <w:rsid w:val="004766E1"/>
    <w:rsid w:val="00496D00"/>
    <w:rsid w:val="00666C1A"/>
    <w:rsid w:val="006E7630"/>
    <w:rsid w:val="00812B78"/>
    <w:rsid w:val="00922F41"/>
    <w:rsid w:val="00986CF1"/>
    <w:rsid w:val="00990C15"/>
    <w:rsid w:val="00997EDA"/>
    <w:rsid w:val="009F7D0D"/>
    <w:rsid w:val="00A65AA4"/>
    <w:rsid w:val="00B9589F"/>
    <w:rsid w:val="00C011FB"/>
    <w:rsid w:val="00CE2294"/>
    <w:rsid w:val="00CF3115"/>
    <w:rsid w:val="00DF1BF8"/>
    <w:rsid w:val="00F014BB"/>
    <w:rsid w:val="00F66212"/>
    <w:rsid w:val="00FC525D"/>
    <w:rsid w:val="00FD7CA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363EC"/>
  <w15:chartTrackingRefBased/>
  <w15:docId w15:val="{F69DE899-D225-4263-9EDC-18861ADC7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14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4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14B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014B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014B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014B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014B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014B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014B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4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4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14BB"/>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014B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014B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014B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014B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014B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014B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014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4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4B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014B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014BB"/>
    <w:pPr>
      <w:spacing w:before="160"/>
      <w:jc w:val="center"/>
    </w:pPr>
    <w:rPr>
      <w:i/>
      <w:iCs/>
      <w:color w:val="404040" w:themeColor="text1" w:themeTint="BF"/>
    </w:rPr>
  </w:style>
  <w:style w:type="character" w:customStyle="1" w:styleId="QuoteChar">
    <w:name w:val="Quote Char"/>
    <w:basedOn w:val="DefaultParagraphFont"/>
    <w:link w:val="Quote"/>
    <w:uiPriority w:val="29"/>
    <w:rsid w:val="00F014BB"/>
    <w:rPr>
      <w:i/>
      <w:iCs/>
      <w:color w:val="404040" w:themeColor="text1" w:themeTint="BF"/>
    </w:rPr>
  </w:style>
  <w:style w:type="paragraph" w:styleId="ListParagraph">
    <w:name w:val="List Paragraph"/>
    <w:basedOn w:val="Normal"/>
    <w:uiPriority w:val="34"/>
    <w:qFormat/>
    <w:rsid w:val="00F014BB"/>
    <w:pPr>
      <w:ind w:left="720"/>
      <w:contextualSpacing/>
    </w:pPr>
  </w:style>
  <w:style w:type="character" w:styleId="IntenseEmphasis">
    <w:name w:val="Intense Emphasis"/>
    <w:basedOn w:val="DefaultParagraphFont"/>
    <w:uiPriority w:val="21"/>
    <w:qFormat/>
    <w:rsid w:val="00F014BB"/>
    <w:rPr>
      <w:i/>
      <w:iCs/>
      <w:color w:val="0F4761" w:themeColor="accent1" w:themeShade="BF"/>
    </w:rPr>
  </w:style>
  <w:style w:type="paragraph" w:styleId="IntenseQuote">
    <w:name w:val="Intense Quote"/>
    <w:basedOn w:val="Normal"/>
    <w:next w:val="Normal"/>
    <w:link w:val="IntenseQuoteChar"/>
    <w:uiPriority w:val="30"/>
    <w:qFormat/>
    <w:rsid w:val="00F014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4BB"/>
    <w:rPr>
      <w:i/>
      <w:iCs/>
      <w:color w:val="0F4761" w:themeColor="accent1" w:themeShade="BF"/>
    </w:rPr>
  </w:style>
  <w:style w:type="character" w:styleId="IntenseReference">
    <w:name w:val="Intense Reference"/>
    <w:basedOn w:val="DefaultParagraphFont"/>
    <w:uiPriority w:val="32"/>
    <w:qFormat/>
    <w:rsid w:val="00F014BB"/>
    <w:rPr>
      <w:b/>
      <w:bCs/>
      <w:smallCaps/>
      <w:color w:val="0F4761" w:themeColor="accent1" w:themeShade="BF"/>
      <w:spacing w:val="5"/>
    </w:rPr>
  </w:style>
  <w:style w:type="table" w:styleId="TableGrid">
    <w:name w:val="Table Grid"/>
    <w:basedOn w:val="TableNormal"/>
    <w:uiPriority w:val="39"/>
    <w:rsid w:val="00812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1</Pages>
  <Words>42</Words>
  <Characters>244</Characters>
  <Application>Microsoft Office Word</Application>
  <DocSecurity>0</DocSecurity>
  <Lines>2</Lines>
  <Paragraphs>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nguyễn</dc:creator>
  <cp:keywords/>
  <dc:description/>
  <cp:lastModifiedBy>Minh</cp:lastModifiedBy>
  <cp:revision>10</cp:revision>
  <cp:lastPrinted>2025-04-28T00:02:00Z</cp:lastPrinted>
  <dcterms:created xsi:type="dcterms:W3CDTF">2025-04-22T06:59:00Z</dcterms:created>
  <dcterms:modified xsi:type="dcterms:W3CDTF">2025-05-09T05:06:00Z</dcterms:modified>
</cp:coreProperties>
</file>